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Список принятых мест массового отдыха по состоянию на 1 августа 2022 года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4577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4619"/>
        <w:gridCol w:w="9361"/>
      </w:tblGrid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r>
              <w:rPr>
                <w:bCs/>
              </w:rPr>
              <w:t>п/п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Наименование юридечксого лица, ИП или ФИО физического лица-владельца пляжа, адрес, номер телефона, адрес электронной почты, ФИО тел. ответственного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Местоположение пляжа (акватория и населнный пункт с указанием адреса)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ИП Богун Дмитрий Владимирович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г. Владивосток, пр.100-летия Владивостоку,161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ж/д станция Чайка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пляж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Администрации Славянского городского поселения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Хасанский р-н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п.г.т. Славянка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б. Баклан</w:t>
            </w:r>
          </w:p>
        </w:tc>
      </w:tr>
      <w:tr>
        <w:trPr>
          <w:trHeight w:val="628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«АйСи» 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Хасанский р-н, с.Андреевка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б. Троицы, ул.Набережная,2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База отдыха «Морской берег»,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 г.Артем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бухта Муравьиная,11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ИП Солнышкина А. Р.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Хасанский р-н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бухта Рисовая падь, ул.Кленовая,1</w:t>
            </w:r>
          </w:p>
        </w:tc>
      </w:tr>
      <w:tr>
        <w:trPr>
          <w:trHeight w:val="536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Санаторий Центрального банка РФ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Приморский край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кп.Горные ключи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«Бухта Отрада»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край, г.Находка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«Эстер»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г.Находка, мкр.Ливадия,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Рифовая,д.34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Пляж «Южный Риф»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Приморский край НГО, Находка,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п. Ливадия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(2-й пляж)</w:t>
            </w:r>
          </w:p>
        </w:tc>
      </w:tr>
      <w:tr>
        <w:trPr>
          <w:trHeight w:val="1502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ИП Подольный Алексей Валерьевич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край, п.Ливадия,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Рифовая,34</w:t>
            </w:r>
          </w:p>
        </w:tc>
      </w:tr>
      <w:tr>
        <w:trPr>
          <w:trHeight w:val="985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«Прибой»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массового отдыха,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мыс Токаревского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Владивосток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мыс Токаревского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Братченко Юлия Александровна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Хасанский р-н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с.Андреевка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пляж Центральный Золотые пески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Кухарев Николай Юрьевич 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край, Находка мкр.Ливадия,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пос.Авангард,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бухта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2-я Прибойная </w:t>
            </w:r>
          </w:p>
        </w:tc>
      </w:tr>
      <w:tr>
        <w:trPr>
          <w:trHeight w:val="788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«Комплекс семейного отдыха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«Поющие пески»»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пгт. Преображение ксо «бухта Петрова» Лазовский район Приморский край</w:t>
            </w:r>
          </w:p>
        </w:tc>
      </w:tr>
      <w:tr>
        <w:trPr>
          <w:trHeight w:val="658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ФКУЗ Санаторий “Приморье”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МВД России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 г. Владивосток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ст.Океанская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16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ФГБОУ Всероссийский детский центр «Океан»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край, г. Владивосток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ул.Артековская, 10</w:t>
            </w:r>
          </w:p>
        </w:tc>
      </w:tr>
      <w:tr>
        <w:trPr>
          <w:trHeight w:val="70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lang w:val="en-US"/>
              </w:rPr>
              <w:t>17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ИП Чевычелов Денис Иванович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 г.Находка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б. Рифовая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val="en-US"/>
              </w:rPr>
              <w:t xml:space="preserve">1 </w:t>
            </w:r>
            <w:r>
              <w:rPr>
                <w:color w:val="000000"/>
              </w:rPr>
              <w:t>пляж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«Тритон»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 г.Фокино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ул.Лесная, д.1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«Квалитет», Находка, 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Приморский край Партизанский р-н, ТОР Нефтехимический, с.Новолитовск</w:t>
            </w:r>
          </w:p>
        </w:tc>
      </w:tr>
      <w:tr>
        <w:trPr>
          <w:trHeight w:val="55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МОУ ДО «Детско-юношеская спортивная школа  «Патриот» пгт.Кировский 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Кировский р-н, с.Подгорное, ул. Таежная, д.10а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ДОЛ «Мечта»</w:t>
            </w:r>
          </w:p>
        </w:tc>
      </w:tr>
      <w:tr>
        <w:trPr>
          <w:trHeight w:val="55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lang w:val="en-US"/>
              </w:rPr>
              <w:t>21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ИП. Тушкова Вера Сергеевна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 с.Анна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б. Стрельбище,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700 м от ул.Угловая,д.2</w:t>
            </w:r>
          </w:p>
        </w:tc>
      </w:tr>
      <w:tr>
        <w:trPr>
          <w:trHeight w:val="853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“Лотс” 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 г. Владивосток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б. Лазурная,19 </w:t>
            </w:r>
          </w:p>
        </w:tc>
      </w:tr>
      <w:tr>
        <w:trPr>
          <w:trHeight w:val="427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lang w:val="en-US"/>
              </w:rPr>
              <w:t>23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«Прогресс» 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г. Артем, бухта Муравьиная,11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Туристический центр «Афина-Паллада»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г.Артем, б.Муравьиная, д.1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ИП Чеканов Олег Станиславович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Приморский край,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Партизанский район, 2000м северо-северо-запада,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скала Крейсер, (б.Трёхозерье)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«Ривьера-Лагуна»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Приморский край, г.Владивосток,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ул.Десятая, д.26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ИП Дюков Сергей Борисович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НГО, мкр.Ливадия,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б/х Гайдамак,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ЗМО (зона массового отдыха) «Паруса»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lang w:val="en-US"/>
              </w:rPr>
              <w:t>28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val="en-US"/>
              </w:rPr>
              <w:t>OOO</w:t>
            </w:r>
            <w:r>
              <w:rPr>
                <w:color w:val="000000"/>
              </w:rPr>
              <w:t xml:space="preserve"> «Юнга»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край, г.Владивосток, ул.Артековская,д.26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val="en-US"/>
              </w:rPr>
              <w:t>OOO</w:t>
            </w:r>
            <w:r>
              <w:rPr>
                <w:color w:val="000000"/>
              </w:rPr>
              <w:t xml:space="preserve"> ДОЛ «Альбатрос»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val="en-US"/>
              </w:rPr>
              <w:t>OOO</w:t>
            </w:r>
            <w:r>
              <w:rPr>
                <w:color w:val="000000"/>
              </w:rPr>
              <w:t xml:space="preserve"> ДОЛ «Альбатрос» Приморский край, НГО, г.Находка, п.Анна, ул.Луговавя, д.12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«Стайлинг»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val="en-US"/>
              </w:rPr>
              <w:t>OOO</w:t>
            </w:r>
            <w:r>
              <w:rPr>
                <w:color w:val="000000"/>
              </w:rPr>
              <w:t xml:space="preserve"> Стайлинг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д/л Спартанец, Приморский край, НГО, г.Находка, п.Анна,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ул.Луговая, д.24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ИП Загайнов Виктор Робертович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б/о «Нептун»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край, г.Большой Камень, мкр.Ильмовая, д.4</w:t>
            </w:r>
          </w:p>
        </w:tc>
      </w:tr>
      <w:tr>
        <w:trPr>
          <w:trHeight w:val="276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ИП Загайнов Виктор Робертович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ДСОЛ «Жемчужина»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край, г.Большой Камень, мкр.Ильмовая, д.8</w:t>
            </w:r>
          </w:p>
        </w:tc>
      </w:tr>
      <w:tr>
        <w:trPr>
          <w:trHeight w:val="852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«Ханкай» 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ДЗОЛ «Старт»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Хасанский муниципальный округ, с.Новокачалинск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АО «Восточный порт»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край, г.Находка, п.Врангель, Партизанский р-н, бухта Триозёрье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ОАО «Центр дезинфекции по Приморскому краю» 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край, г.Владивосток, ул.Садгородская, д.23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«Содействие С»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край, г.Находка, ул.Колхозная, д.52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  <w:lang w:val="en-US"/>
              </w:rPr>
              <w:t>37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ИП Немирович Анна Анатольевна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край, Партизанский р-н,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Бухта Шепалово</w:t>
            </w:r>
          </w:p>
        </w:tc>
      </w:tr>
      <w:tr>
        <w:trPr/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38.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ИП Бакунов Роман Юрьевич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Находка, Ливадия,  1-я Ливадийская, 16</w:t>
            </w:r>
          </w:p>
        </w:tc>
      </w:tr>
    </w:tbl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sectPr>
      <w:type w:val="nextPage"/>
      <w:pgSz w:orient="landscape" w:w="16838" w:h="11906"/>
      <w:pgMar w:left="851" w:right="1140" w:header="0" w:top="142" w:footer="0" w:bottom="54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Интернет-ссылка"/>
    <w:rPr>
      <w:color w:val="0000FF"/>
      <w:u w:val="single"/>
    </w:rPr>
  </w:style>
  <w:style w:type="character" w:styleId="Style17">
    <w:name w:val="Неразрешенное упоминание"/>
    <w:qFormat/>
    <w:rPr>
      <w:color w:val="605E5C"/>
      <w:shd w:fill="E1DFDD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3">
    <w:name w:val="Содержимое таблицы"/>
    <w:basedOn w:val="Normal"/>
    <w:qFormat/>
    <w:pPr>
      <w:suppressLineNumbers/>
      <w:suppressAutoHyphens w:val="true"/>
      <w:spacing w:lineRule="atLeast" w:line="100"/>
    </w:pPr>
    <w:rPr>
      <w:rFonts w:eastAsia="Calibri"/>
      <w:kern w:val="2"/>
      <w:lang w:bidi="hi-IN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5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44</TotalTime>
  <Application>LibreOffice/6.3.5.2$Linux_X86_64 LibreOffice_project/30$Build-2</Application>
  <Pages>3</Pages>
  <Words>482</Words>
  <Characters>3227</Characters>
  <CharactersWithSpaces>3570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2022-08-01T11:13:00Z</dcterms:created>
  <dc:creator>Customer</dc:creator>
  <dc:description/>
  <cp:keywords/>
  <dc:language>ru-RU</dc:language>
  <cp:lastModifiedBy>Евгений Васильевич Ковалев</cp:lastModifiedBy>
  <cp:lastPrinted>2022-06-30T15:48:00Z</cp:lastPrinted>
  <dcterms:modified xsi:type="dcterms:W3CDTF">2022-08-03T14:58:28Z</dcterms:modified>
  <cp:revision>19</cp:revision>
  <dc:subject/>
  <dc:title>Места пляжей и мест массового отдыха людей на водоемах</dc:title>
</cp:coreProperties>
</file>